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GｺﾞｼｯｸM" w:cs="HGｺﾞｼｯｸM" w:eastAsia="HGｺﾞｼｯｸM" w:hAnsi="HGｺﾞｼｯｸM"/>
          <w:sz w:val="32"/>
          <w:szCs w:val="3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32"/>
          <w:szCs w:val="32"/>
          <w:rtl w:val="0"/>
        </w:rPr>
        <w:t xml:space="preserve">令和６年度　第１８回しずおかスポーツフェスティバル</w:t>
      </w:r>
    </w:p>
    <w:p w:rsidR="00000000" w:rsidDel="00000000" w:rsidP="00000000" w:rsidRDefault="00000000" w:rsidRPr="00000000" w14:paraId="00000002">
      <w:pPr>
        <w:jc w:val="center"/>
        <w:rPr>
          <w:rFonts w:ascii="HGｺﾞｼｯｸM" w:cs="HGｺﾞｼｯｸM" w:eastAsia="HGｺﾞｼｯｸM" w:hAnsi="HGｺﾞｼｯｸM"/>
          <w:sz w:val="28"/>
          <w:szCs w:val="28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8"/>
          <w:szCs w:val="28"/>
          <w:rtl w:val="0"/>
        </w:rPr>
        <w:t xml:space="preserve">「第１５回静岡県日本拳法選手権大会」</w:t>
      </w:r>
    </w:p>
    <w:p w:rsidR="00000000" w:rsidDel="00000000" w:rsidP="00000000" w:rsidRDefault="00000000" w:rsidRPr="00000000" w14:paraId="00000003">
      <w:pPr>
        <w:jc w:val="center"/>
        <w:rPr>
          <w:rFonts w:ascii="HGｺﾞｼｯｸM" w:cs="HGｺﾞｼｯｸM" w:eastAsia="HGｺﾞｼｯｸM" w:hAnsi="HGｺﾞｼｯｸM"/>
          <w:sz w:val="28"/>
          <w:szCs w:val="28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8"/>
          <w:szCs w:val="28"/>
          <w:rtl w:val="0"/>
        </w:rPr>
        <w:t xml:space="preserve">「第１４回静岡県日本拳法少年大会」</w:t>
      </w:r>
    </w:p>
    <w:p w:rsidR="00000000" w:rsidDel="00000000" w:rsidP="00000000" w:rsidRDefault="00000000" w:rsidRPr="00000000" w14:paraId="00000004">
      <w:pPr>
        <w:rPr>
          <w:rFonts w:ascii="HGｺﾞｼｯｸM" w:cs="HGｺﾞｼｯｸM" w:eastAsia="HGｺﾞｼｯｸM" w:hAnsi="HGｺﾞｼｯｸ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GｺﾞｼｯｸM" w:cs="HGｺﾞｼｯｸM" w:eastAsia="HGｺﾞｼｯｸM" w:hAnsi="HGｺﾞｼｯｸ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趣旨　多くの県民の方に、本スポーツフェスティバルへの参加を要請して、日本拳法の競技内容を通じてその魅力を知っていただき、県民の幅広いスポーツの振興と健康増進を目的とする。</w:t>
      </w:r>
    </w:p>
    <w:p w:rsidR="00000000" w:rsidDel="00000000" w:rsidP="00000000" w:rsidRDefault="00000000" w:rsidRPr="00000000" w14:paraId="00000007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１　主　　催　（公財）静岡県スポーツ協会、静岡県</w:t>
      </w:r>
    </w:p>
    <w:p w:rsidR="00000000" w:rsidDel="00000000" w:rsidP="00000000" w:rsidRDefault="00000000" w:rsidRPr="00000000" w14:paraId="0000000A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２　共　　催　静岡県教育委員会</w:t>
      </w:r>
    </w:p>
    <w:p w:rsidR="00000000" w:rsidDel="00000000" w:rsidP="00000000" w:rsidRDefault="00000000" w:rsidRPr="00000000" w14:paraId="0000000C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３　協　　賛　（公財）スポーツ安全協会スポーツ普及奨励助成事業</w:t>
      </w:r>
    </w:p>
    <w:p w:rsidR="00000000" w:rsidDel="00000000" w:rsidP="00000000" w:rsidRDefault="00000000" w:rsidRPr="00000000" w14:paraId="0000000E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４　主　　管　県実行委員会、東部地域実行委員会、地域連絡協議会、静岡県日本拳法連盟</w:t>
      </w:r>
    </w:p>
    <w:p w:rsidR="00000000" w:rsidDel="00000000" w:rsidP="00000000" w:rsidRDefault="00000000" w:rsidRPr="00000000" w14:paraId="00000010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60" w:hanging="66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５　協　　力　NPO法人小山町体育協会、焼津市、焼津市教育委員会、藤枝市、藤枝市教育</w:t>
      </w:r>
    </w:p>
    <w:p w:rsidR="00000000" w:rsidDel="00000000" w:rsidP="00000000" w:rsidRDefault="00000000" w:rsidRPr="00000000" w14:paraId="00000012">
      <w:pPr>
        <w:ind w:left="630" w:firstLine="88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委員会、一般社団法人日本拳法競技連盟、日本拳法連盟、一般社団法人日本</w:t>
      </w:r>
    </w:p>
    <w:p w:rsidR="00000000" w:rsidDel="00000000" w:rsidP="00000000" w:rsidRDefault="00000000" w:rsidRPr="00000000" w14:paraId="00000013">
      <w:pPr>
        <w:ind w:left="630" w:firstLine="880"/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拳法協会</w:t>
      </w:r>
    </w:p>
    <w:p w:rsidR="00000000" w:rsidDel="00000000" w:rsidP="00000000" w:rsidRDefault="00000000" w:rsidRPr="00000000" w14:paraId="00000014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６　期　　日　令和６年９月２８日（土）　10：00～16:00</w:t>
      </w:r>
    </w:p>
    <w:p w:rsidR="00000000" w:rsidDel="00000000" w:rsidP="00000000" w:rsidRDefault="00000000" w:rsidRPr="00000000" w14:paraId="00000016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７　会　　場　小山町総合体育館</w:t>
      </w:r>
    </w:p>
    <w:p w:rsidR="00000000" w:rsidDel="00000000" w:rsidP="00000000" w:rsidRDefault="00000000" w:rsidRPr="00000000" w14:paraId="00000018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８　実施項目　デモンストレーション</w:t>
      </w:r>
    </w:p>
    <w:p w:rsidR="00000000" w:rsidDel="00000000" w:rsidP="00000000" w:rsidRDefault="00000000" w:rsidRPr="00000000" w14:paraId="0000001A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　　　　　　　（1）型の披露、体験</w:t>
      </w:r>
    </w:p>
    <w:p w:rsidR="00000000" w:rsidDel="00000000" w:rsidP="00000000" w:rsidRDefault="00000000" w:rsidRPr="00000000" w14:paraId="0000001B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　　　　　　　（2）打撃技の披露、体験</w:t>
      </w:r>
    </w:p>
    <w:p w:rsidR="00000000" w:rsidDel="00000000" w:rsidP="00000000" w:rsidRDefault="00000000" w:rsidRPr="00000000" w14:paraId="0000001C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９　対　　象　一般</w:t>
      </w:r>
    </w:p>
    <w:p w:rsidR="00000000" w:rsidDel="00000000" w:rsidP="00000000" w:rsidRDefault="00000000" w:rsidRPr="00000000" w14:paraId="0000001E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10　日　　程　１０：００～　開会式</w:t>
      </w:r>
    </w:p>
    <w:p w:rsidR="00000000" w:rsidDel="00000000" w:rsidP="00000000" w:rsidRDefault="00000000" w:rsidRPr="00000000" w14:paraId="00000020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　　　　　　　１０：３０～　競技開始</w:t>
      </w:r>
    </w:p>
    <w:p w:rsidR="00000000" w:rsidDel="00000000" w:rsidP="00000000" w:rsidRDefault="00000000" w:rsidRPr="00000000" w14:paraId="00000021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　　　　　　　１６：００～　閉会式</w:t>
      </w:r>
    </w:p>
    <w:p w:rsidR="00000000" w:rsidDel="00000000" w:rsidP="00000000" w:rsidRDefault="00000000" w:rsidRPr="00000000" w14:paraId="00000022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11　参加資格　どなたでも参加できます</w:t>
      </w:r>
    </w:p>
    <w:p w:rsidR="00000000" w:rsidDel="00000000" w:rsidP="00000000" w:rsidRDefault="00000000" w:rsidRPr="00000000" w14:paraId="00000024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12　申込方法　当日参加可</w:t>
      </w:r>
    </w:p>
    <w:p w:rsidR="00000000" w:rsidDel="00000000" w:rsidP="00000000" w:rsidRDefault="00000000" w:rsidRPr="00000000" w14:paraId="00000026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GｺﾞｼｯｸM" w:cs="HGｺﾞｼｯｸM" w:eastAsia="HGｺﾞｼｯｸM" w:hAnsi="HGｺﾞｼｯｸM"/>
          <w:sz w:val="22"/>
          <w:szCs w:val="22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22"/>
          <w:szCs w:val="22"/>
          <w:rtl w:val="0"/>
        </w:rPr>
        <w:t xml:space="preserve">13　参加費　１００円（保険料）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GｺﾞｼｯｸM" w:cs="HGｺﾞｼｯｸM" w:eastAsia="HGｺﾞｼｯｸM" w:hAnsi="HGｺﾞｼｯｸM"/>
          <w:sz w:val="44"/>
          <w:szCs w:val="44"/>
        </w:rPr>
      </w:pPr>
      <w:r w:rsidDel="00000000" w:rsidR="00000000" w:rsidRPr="00000000">
        <w:rPr>
          <w:rFonts w:ascii="HGｺﾞｼｯｸM" w:cs="HGｺﾞｼｯｸM" w:eastAsia="HGｺﾞｼｯｸM" w:hAnsi="HGｺﾞｼｯｸM"/>
          <w:sz w:val="44"/>
          <w:szCs w:val="44"/>
          <w:rtl w:val="0"/>
        </w:rPr>
        <w:t xml:space="preserve">『週に一度はスポーツをしよう！』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3006462</wp:posOffset>
            </wp:positionH>
            <wp:positionV relativeFrom="paragraph">
              <wp:posOffset>381000</wp:posOffset>
            </wp:positionV>
            <wp:extent cx="2752988" cy="12191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988" cy="1219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701" w:top="170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游明朝"/>
  <w:font w:name="Georgia"/>
  <w:font w:name="HGｺﾞｼｯｸ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